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5B689" w14:textId="1FC594B9" w:rsidR="00912774" w:rsidRPr="007F5A7A" w:rsidRDefault="00912774" w:rsidP="00A371DA">
      <w:pPr>
        <w:pStyle w:val="ListParagraph"/>
        <w:shd w:val="clear" w:color="auto" w:fill="FFFFFF"/>
        <w:spacing w:after="0"/>
        <w:ind w:left="0"/>
        <w:rPr>
          <w:rFonts w:eastAsia="Times New Roman" w:cs="Times New Roman"/>
          <w:b/>
          <w:color w:val="050505"/>
          <w:szCs w:val="28"/>
          <w:lang w:val="bg-BG" w:eastAsia="bg-BG"/>
        </w:rPr>
      </w:pPr>
      <w:bookmarkStart w:id="0" w:name="_GoBack"/>
      <w:bookmarkEnd w:id="0"/>
      <w:r w:rsidRPr="007F5A7A">
        <w:rPr>
          <w:rFonts w:eastAsia="Times New Roman" w:cs="Times New Roman"/>
          <w:b/>
          <w:color w:val="050505"/>
          <w:szCs w:val="28"/>
          <w:lang w:val="bg-BG" w:eastAsia="bg-BG"/>
        </w:rPr>
        <w:t>Изречение</w:t>
      </w:r>
    </w:p>
    <w:p w14:paraId="26A856C6" w14:textId="77777777" w:rsidR="00912774" w:rsidRPr="007F5A7A" w:rsidRDefault="00912774" w:rsidP="00912774">
      <w:pPr>
        <w:shd w:val="clear" w:color="auto" w:fill="FFFFFF"/>
        <w:spacing w:after="0"/>
        <w:rPr>
          <w:rFonts w:eastAsia="Times New Roman" w:cs="Times New Roman"/>
          <w:color w:val="050505"/>
          <w:szCs w:val="28"/>
          <w:lang w:val="bg-BG" w:eastAsia="bg-BG"/>
        </w:rPr>
      </w:pPr>
      <w:r w:rsidRPr="007F5A7A">
        <w:rPr>
          <w:rFonts w:eastAsia="Times New Roman" w:cs="Times New Roman"/>
          <w:color w:val="050505"/>
          <w:szCs w:val="28"/>
          <w:lang w:val="bg-BG" w:eastAsia="bg-BG"/>
        </w:rPr>
        <w:br/>
      </w:r>
    </w:p>
    <w:p w14:paraId="2315BBD4" w14:textId="77777777" w:rsidR="00912774" w:rsidRPr="007F5A7A" w:rsidRDefault="00912774" w:rsidP="00912774">
      <w:pPr>
        <w:shd w:val="clear" w:color="auto" w:fill="FFFFFF"/>
        <w:spacing w:after="0"/>
        <w:rPr>
          <w:rFonts w:eastAsia="Times New Roman" w:cs="Times New Roman"/>
          <w:color w:val="050505"/>
          <w:szCs w:val="28"/>
          <w:lang w:val="bg-BG" w:eastAsia="bg-BG"/>
        </w:rPr>
      </w:pPr>
      <w:r w:rsidRPr="007F5A7A">
        <w:rPr>
          <w:rFonts w:eastAsia="Times New Roman" w:cs="Times New Roman"/>
          <w:color w:val="050505"/>
          <w:szCs w:val="28"/>
          <w:lang w:val="bg-BG" w:eastAsia="bg-BG"/>
        </w:rPr>
        <w:t xml:space="preserve">Когато вятърът разчупва </w:t>
      </w:r>
    </w:p>
    <w:p w14:paraId="13D37BF3" w14:textId="77777777" w:rsidR="00912774" w:rsidRPr="007F5A7A" w:rsidRDefault="00912774" w:rsidP="00912774">
      <w:pPr>
        <w:shd w:val="clear" w:color="auto" w:fill="FFFFFF"/>
        <w:spacing w:after="0"/>
        <w:rPr>
          <w:rFonts w:eastAsia="Times New Roman" w:cs="Times New Roman"/>
          <w:color w:val="050505"/>
          <w:szCs w:val="28"/>
          <w:lang w:val="bg-BG" w:eastAsia="bg-BG"/>
        </w:rPr>
      </w:pPr>
      <w:r w:rsidRPr="007F5A7A">
        <w:rPr>
          <w:rFonts w:eastAsia="Times New Roman" w:cs="Times New Roman"/>
          <w:color w:val="050505"/>
          <w:szCs w:val="28"/>
          <w:lang w:val="bg-BG" w:eastAsia="bg-BG"/>
        </w:rPr>
        <w:t xml:space="preserve">нощта на хиляди парчета </w:t>
      </w:r>
    </w:p>
    <w:p w14:paraId="3346DB24" w14:textId="77777777" w:rsidR="00912774" w:rsidRPr="007F5A7A" w:rsidRDefault="00912774" w:rsidP="00912774">
      <w:pPr>
        <w:shd w:val="clear" w:color="auto" w:fill="FFFFFF"/>
        <w:spacing w:after="0"/>
        <w:rPr>
          <w:rFonts w:eastAsia="Times New Roman" w:cs="Times New Roman"/>
          <w:color w:val="050505"/>
          <w:szCs w:val="28"/>
          <w:lang w:val="bg-BG" w:eastAsia="bg-BG"/>
        </w:rPr>
      </w:pPr>
      <w:r w:rsidRPr="007F5A7A">
        <w:rPr>
          <w:rFonts w:eastAsia="Times New Roman" w:cs="Times New Roman"/>
          <w:color w:val="050505"/>
          <w:szCs w:val="28"/>
          <w:lang w:val="bg-BG" w:eastAsia="bg-BG"/>
        </w:rPr>
        <w:t xml:space="preserve">и електричен ток припуква </w:t>
      </w:r>
    </w:p>
    <w:p w14:paraId="4051C0F4" w14:textId="77777777" w:rsidR="00912774" w:rsidRPr="007F5A7A" w:rsidRDefault="00912774" w:rsidP="00912774">
      <w:pPr>
        <w:shd w:val="clear" w:color="auto" w:fill="FFFFFF"/>
        <w:spacing w:after="0"/>
        <w:rPr>
          <w:rFonts w:eastAsia="Times New Roman" w:cs="Times New Roman"/>
          <w:color w:val="050505"/>
          <w:szCs w:val="28"/>
          <w:lang w:val="bg-BG" w:eastAsia="bg-BG"/>
        </w:rPr>
      </w:pPr>
      <w:r w:rsidRPr="007F5A7A">
        <w:rPr>
          <w:rFonts w:eastAsia="Times New Roman" w:cs="Times New Roman"/>
          <w:color w:val="050505"/>
          <w:szCs w:val="28"/>
          <w:lang w:val="bg-BG" w:eastAsia="bg-BG"/>
        </w:rPr>
        <w:t xml:space="preserve">по гърба на спуснати пердета, </w:t>
      </w:r>
    </w:p>
    <w:p w14:paraId="1B64386B" w14:textId="77777777" w:rsidR="00912774" w:rsidRPr="007F5A7A" w:rsidRDefault="00912774" w:rsidP="00912774">
      <w:pPr>
        <w:shd w:val="clear" w:color="auto" w:fill="FFFFFF"/>
        <w:spacing w:after="0"/>
        <w:rPr>
          <w:rFonts w:eastAsia="Times New Roman" w:cs="Times New Roman"/>
          <w:color w:val="050505"/>
          <w:szCs w:val="28"/>
          <w:lang w:val="bg-BG" w:eastAsia="bg-BG"/>
        </w:rPr>
      </w:pPr>
      <w:r w:rsidRPr="007F5A7A">
        <w:rPr>
          <w:rFonts w:eastAsia="Times New Roman" w:cs="Times New Roman"/>
          <w:color w:val="050505"/>
          <w:szCs w:val="28"/>
          <w:lang w:val="bg-BG" w:eastAsia="bg-BG"/>
        </w:rPr>
        <w:t xml:space="preserve">когато морето е тревожно </w:t>
      </w:r>
    </w:p>
    <w:p w14:paraId="6ED52A4C" w14:textId="77777777" w:rsidR="00912774" w:rsidRPr="007F5A7A" w:rsidRDefault="00912774" w:rsidP="00912774">
      <w:pPr>
        <w:shd w:val="clear" w:color="auto" w:fill="FFFFFF"/>
        <w:spacing w:after="0"/>
        <w:rPr>
          <w:rFonts w:eastAsia="Times New Roman" w:cs="Times New Roman"/>
          <w:color w:val="050505"/>
          <w:szCs w:val="28"/>
          <w:lang w:val="bg-BG" w:eastAsia="bg-BG"/>
        </w:rPr>
      </w:pPr>
      <w:r w:rsidRPr="007F5A7A">
        <w:rPr>
          <w:rFonts w:eastAsia="Times New Roman" w:cs="Times New Roman"/>
          <w:color w:val="050505"/>
          <w:szCs w:val="28"/>
          <w:lang w:val="bg-BG" w:eastAsia="bg-BG"/>
        </w:rPr>
        <w:t xml:space="preserve">и се мята във просъница, </w:t>
      </w:r>
    </w:p>
    <w:p w14:paraId="02C4A61E" w14:textId="77777777" w:rsidR="00912774" w:rsidRPr="007F5A7A" w:rsidRDefault="00912774" w:rsidP="00912774">
      <w:pPr>
        <w:shd w:val="clear" w:color="auto" w:fill="FFFFFF"/>
        <w:spacing w:after="0"/>
        <w:rPr>
          <w:rFonts w:eastAsia="Times New Roman" w:cs="Times New Roman"/>
          <w:color w:val="050505"/>
          <w:szCs w:val="28"/>
          <w:lang w:val="bg-BG" w:eastAsia="bg-BG"/>
        </w:rPr>
      </w:pPr>
      <w:r w:rsidRPr="007F5A7A">
        <w:rPr>
          <w:rFonts w:eastAsia="Times New Roman" w:cs="Times New Roman"/>
          <w:color w:val="050505"/>
          <w:szCs w:val="28"/>
          <w:lang w:val="bg-BG" w:eastAsia="bg-BG"/>
        </w:rPr>
        <w:t xml:space="preserve">чайките по плажа сънено </w:t>
      </w:r>
    </w:p>
    <w:p w14:paraId="4D256DCB" w14:textId="77777777" w:rsidR="00912774" w:rsidRPr="007F5A7A" w:rsidRDefault="00912774" w:rsidP="00912774">
      <w:pPr>
        <w:shd w:val="clear" w:color="auto" w:fill="FFFFFF"/>
        <w:spacing w:after="0"/>
        <w:rPr>
          <w:rFonts w:eastAsia="Times New Roman" w:cs="Times New Roman"/>
          <w:color w:val="050505"/>
          <w:szCs w:val="28"/>
          <w:lang w:val="bg-BG" w:eastAsia="bg-BG"/>
        </w:rPr>
      </w:pPr>
      <w:r w:rsidRPr="007F5A7A">
        <w:rPr>
          <w:rFonts w:eastAsia="Times New Roman" w:cs="Times New Roman"/>
          <w:color w:val="050505"/>
          <w:szCs w:val="28"/>
          <w:lang w:val="bg-BG" w:eastAsia="bg-BG"/>
        </w:rPr>
        <w:t>подритват дневната измислица,</w:t>
      </w:r>
    </w:p>
    <w:p w14:paraId="2FF1D4A0" w14:textId="77777777" w:rsidR="00912774" w:rsidRPr="007F5A7A" w:rsidRDefault="00912774" w:rsidP="00912774">
      <w:pPr>
        <w:shd w:val="clear" w:color="auto" w:fill="FFFFFF"/>
        <w:spacing w:after="0"/>
        <w:rPr>
          <w:rFonts w:eastAsia="Times New Roman" w:cs="Times New Roman"/>
          <w:color w:val="050505"/>
          <w:szCs w:val="28"/>
          <w:lang w:val="bg-BG" w:eastAsia="bg-BG"/>
        </w:rPr>
      </w:pPr>
      <w:r w:rsidRPr="007F5A7A">
        <w:rPr>
          <w:rFonts w:eastAsia="Times New Roman" w:cs="Times New Roman"/>
          <w:color w:val="050505"/>
          <w:szCs w:val="28"/>
          <w:lang w:val="bg-BG" w:eastAsia="bg-BG"/>
        </w:rPr>
        <w:t xml:space="preserve">аз паля свещи над камината </w:t>
      </w:r>
    </w:p>
    <w:p w14:paraId="6B76BA5D" w14:textId="77777777" w:rsidR="00912774" w:rsidRPr="007F5A7A" w:rsidRDefault="00912774" w:rsidP="00912774">
      <w:pPr>
        <w:shd w:val="clear" w:color="auto" w:fill="FFFFFF"/>
        <w:spacing w:after="0"/>
        <w:rPr>
          <w:rFonts w:eastAsia="Times New Roman" w:cs="Times New Roman"/>
          <w:color w:val="050505"/>
          <w:szCs w:val="28"/>
          <w:lang w:val="bg-BG" w:eastAsia="bg-BG"/>
        </w:rPr>
      </w:pPr>
      <w:r w:rsidRPr="007F5A7A">
        <w:rPr>
          <w:rFonts w:eastAsia="Times New Roman" w:cs="Times New Roman"/>
          <w:color w:val="050505"/>
          <w:szCs w:val="28"/>
          <w:lang w:val="bg-BG" w:eastAsia="bg-BG"/>
        </w:rPr>
        <w:t xml:space="preserve">и се скатавам във дланта ти, </w:t>
      </w:r>
    </w:p>
    <w:p w14:paraId="44D8837C" w14:textId="77777777" w:rsidR="00912774" w:rsidRPr="007F5A7A" w:rsidRDefault="00912774" w:rsidP="00912774">
      <w:pPr>
        <w:shd w:val="clear" w:color="auto" w:fill="FFFFFF"/>
        <w:spacing w:after="0"/>
        <w:rPr>
          <w:rFonts w:eastAsia="Times New Roman" w:cs="Times New Roman"/>
          <w:color w:val="050505"/>
          <w:szCs w:val="28"/>
          <w:lang w:val="bg-BG" w:eastAsia="bg-BG"/>
        </w:rPr>
      </w:pPr>
      <w:r w:rsidRPr="007F5A7A">
        <w:rPr>
          <w:rFonts w:eastAsia="Times New Roman" w:cs="Times New Roman"/>
          <w:color w:val="050505"/>
          <w:szCs w:val="28"/>
          <w:lang w:val="bg-BG" w:eastAsia="bg-BG"/>
        </w:rPr>
        <w:t xml:space="preserve">сглобявам нощните парчета, </w:t>
      </w:r>
    </w:p>
    <w:p w14:paraId="41391612" w14:textId="77777777" w:rsidR="00912774" w:rsidRPr="007F5A7A" w:rsidRDefault="00912774" w:rsidP="00912774">
      <w:pPr>
        <w:shd w:val="clear" w:color="auto" w:fill="FFFFFF"/>
        <w:spacing w:after="0"/>
        <w:rPr>
          <w:rFonts w:eastAsia="Times New Roman" w:cs="Times New Roman"/>
          <w:color w:val="050505"/>
          <w:szCs w:val="28"/>
          <w:lang w:val="bg-BG" w:eastAsia="bg-BG"/>
        </w:rPr>
      </w:pPr>
      <w:r w:rsidRPr="007F5A7A">
        <w:rPr>
          <w:rFonts w:eastAsia="Times New Roman" w:cs="Times New Roman"/>
          <w:color w:val="050505"/>
          <w:szCs w:val="28"/>
          <w:lang w:val="bg-BG" w:eastAsia="bg-BG"/>
        </w:rPr>
        <w:t>че цяла ми е нужна любовта ти.</w:t>
      </w:r>
    </w:p>
    <w:p w14:paraId="46108B34" w14:textId="77777777" w:rsidR="00912774" w:rsidRPr="007F5A7A" w:rsidRDefault="00912774" w:rsidP="00912774">
      <w:pPr>
        <w:shd w:val="clear" w:color="auto" w:fill="FFFFFF"/>
        <w:spacing w:after="0"/>
        <w:rPr>
          <w:rFonts w:eastAsia="Times New Roman" w:cs="Times New Roman"/>
          <w:color w:val="050505"/>
          <w:szCs w:val="28"/>
          <w:lang w:val="bg-BG" w:eastAsia="bg-BG"/>
        </w:rPr>
      </w:pPr>
    </w:p>
    <w:p w14:paraId="03B91B7E" w14:textId="199F6462" w:rsidR="00912774" w:rsidRPr="007F5A7A" w:rsidRDefault="00B74D10" w:rsidP="00912774">
      <w:pPr>
        <w:shd w:val="clear" w:color="auto" w:fill="FFFFFF"/>
        <w:spacing w:after="0"/>
        <w:rPr>
          <w:rFonts w:eastAsia="Times New Roman" w:cs="Times New Roman"/>
          <w:b/>
          <w:color w:val="050505"/>
          <w:szCs w:val="28"/>
          <w:lang w:val="bg-BG" w:eastAsia="bg-BG"/>
        </w:rPr>
      </w:pPr>
      <w:r w:rsidRPr="007F5A7A">
        <w:rPr>
          <w:rFonts w:eastAsia="Times New Roman" w:cs="Times New Roman"/>
          <w:b/>
          <w:color w:val="050505"/>
          <w:szCs w:val="28"/>
          <w:lang w:val="bg-BG" w:eastAsia="bg-BG"/>
        </w:rPr>
        <w:t>Радостина Койчева</w:t>
      </w:r>
    </w:p>
    <w:p w14:paraId="12DAB74E" w14:textId="28515DC3" w:rsidR="00B74D10" w:rsidRPr="007F5A7A" w:rsidRDefault="00EF7B9F" w:rsidP="00912774">
      <w:pPr>
        <w:shd w:val="clear" w:color="auto" w:fill="FFFFFF"/>
        <w:spacing w:after="0"/>
        <w:rPr>
          <w:rFonts w:eastAsia="Times New Roman" w:cs="Times New Roman"/>
          <w:color w:val="050505"/>
          <w:szCs w:val="28"/>
          <w:lang w:val="bg-BG" w:eastAsia="bg-BG"/>
        </w:rPr>
      </w:pPr>
      <w:r w:rsidRPr="007F5A7A">
        <w:rPr>
          <w:rFonts w:eastAsia="Times New Roman" w:cs="Times New Roman"/>
          <w:color w:val="050505"/>
          <w:szCs w:val="28"/>
          <w:lang w:val="bg-BG" w:eastAsia="bg-BG"/>
        </w:rPr>
        <w:t xml:space="preserve">Учител в </w:t>
      </w:r>
      <w:r w:rsidR="00B74D10" w:rsidRPr="007F5A7A">
        <w:rPr>
          <w:rFonts w:eastAsia="Times New Roman" w:cs="Times New Roman"/>
          <w:color w:val="050505"/>
          <w:szCs w:val="28"/>
          <w:lang w:val="bg-BG" w:eastAsia="bg-BG"/>
        </w:rPr>
        <w:t>164 ГПИЕ „Мигел де Сервантес“, София</w:t>
      </w:r>
    </w:p>
    <w:p w14:paraId="41476818" w14:textId="77777777" w:rsidR="00912774" w:rsidRPr="007F5A7A" w:rsidRDefault="00912774" w:rsidP="00912774">
      <w:pPr>
        <w:pStyle w:val="ListParagraph"/>
        <w:shd w:val="clear" w:color="auto" w:fill="FFFFFF"/>
        <w:spacing w:after="0"/>
        <w:rPr>
          <w:rFonts w:ascii="inherit" w:eastAsia="Times New Roman" w:hAnsi="inherit" w:cs="Segoe UI Historic"/>
          <w:color w:val="050505"/>
          <w:szCs w:val="28"/>
          <w:lang w:val="bg-BG" w:eastAsia="bg-BG"/>
        </w:rPr>
      </w:pPr>
    </w:p>
    <w:sectPr w:rsidR="00912774" w:rsidRPr="007F5A7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32CAE"/>
    <w:multiLevelType w:val="hybridMultilevel"/>
    <w:tmpl w:val="D1F08D30"/>
    <w:lvl w:ilvl="0" w:tplc="841CB3BC">
      <w:start w:val="1"/>
      <w:numFmt w:val="decimal"/>
      <w:lvlText w:val="%1."/>
      <w:lvlJc w:val="left"/>
      <w:pPr>
        <w:ind w:left="720" w:hanging="360"/>
      </w:pPr>
      <w:rPr>
        <w:rFonts w:ascii="inherit" w:hAnsi="inherit" w:cs="Segoe UI Historic" w:hint="default"/>
        <w:sz w:val="2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74"/>
    <w:rsid w:val="000F043A"/>
    <w:rsid w:val="00474EEE"/>
    <w:rsid w:val="006C0B77"/>
    <w:rsid w:val="007F5A7A"/>
    <w:rsid w:val="008242FF"/>
    <w:rsid w:val="00870751"/>
    <w:rsid w:val="00912774"/>
    <w:rsid w:val="00922C48"/>
    <w:rsid w:val="00A371DA"/>
    <w:rsid w:val="00B74D10"/>
    <w:rsid w:val="00B915B7"/>
    <w:rsid w:val="00EA59DF"/>
    <w:rsid w:val="00EE4070"/>
    <w:rsid w:val="00EF7B9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E9CD"/>
  <w15:chartTrackingRefBased/>
  <w15:docId w15:val="{7C0887F7-6A6A-44BC-A47F-BD9A4886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74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7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2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U2EZSTYFJUYA-4-12</_dlc_DocId>
    <_dlc_DocIdUrl xmlns="7b916922-9b11-4405-8048-d866fe1b0a52">
      <Url>https://www.uni-ruse.bg/Centers/UB/_layouts/15/DocIdRedir.aspx?ID=U2EZSTYFJUYA-4-12</Url>
      <Description>U2EZSTYFJUYA-4-12</Description>
    </_dlc_DocIdUrl>
  </documentManagement>
</p:properties>
</file>

<file path=customXml/itemProps1.xml><?xml version="1.0" encoding="utf-8"?>
<ds:datastoreItem xmlns:ds="http://schemas.openxmlformats.org/officeDocument/2006/customXml" ds:itemID="{3A640DA7-B770-497B-9861-44DE3F77AD7C}"/>
</file>

<file path=customXml/itemProps2.xml><?xml version="1.0" encoding="utf-8"?>
<ds:datastoreItem xmlns:ds="http://schemas.openxmlformats.org/officeDocument/2006/customXml" ds:itemID="{0BEA7EAD-C492-4FE6-BF9E-0A07D0F32219}"/>
</file>

<file path=customXml/itemProps3.xml><?xml version="1.0" encoding="utf-8"?>
<ds:datastoreItem xmlns:ds="http://schemas.openxmlformats.org/officeDocument/2006/customXml" ds:itemID="{2905EAB1-9F90-4784-809F-27DFCB30A325}"/>
</file>

<file path=customXml/itemProps4.xml><?xml version="1.0" encoding="utf-8"?>
<ds:datastoreItem xmlns:ds="http://schemas.openxmlformats.org/officeDocument/2006/customXml" ds:itemID="{FE6CE90C-6BBB-40FD-AEA9-D0486FC93B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radostina.koycheva@ibbcervantes-bg.com</dc:creator>
  <cp:keywords/>
  <dc:description/>
  <cp:lastModifiedBy>Мария Сапунджиева</cp:lastModifiedBy>
  <cp:revision>6</cp:revision>
  <dcterms:created xsi:type="dcterms:W3CDTF">2022-02-06T19:35:00Z</dcterms:created>
  <dcterms:modified xsi:type="dcterms:W3CDTF">2022-02-25T12:35:00Z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1e37d474-8bde-4124-af01-1f4d80267e97</vt:lpwstr>
  </property>
</Properties>
</file>